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711884" w:rsidTr="001E6048">
        <w:tc>
          <w:tcPr>
            <w:tcW w:w="3369" w:type="dxa"/>
          </w:tcPr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CREMET GRÆSKARSUPPE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gramStart"/>
            <w:r>
              <w:rPr>
                <w:rFonts w:ascii="Arial" w:hAnsi="Arial" w:cs="Arial"/>
              </w:rPr>
              <w:t>stort</w:t>
            </w:r>
            <w:proofErr w:type="gramEnd"/>
            <w:r>
              <w:rPr>
                <w:rFonts w:ascii="Arial" w:hAnsi="Arial" w:cs="Arial"/>
              </w:rPr>
              <w:t xml:space="preserve"> løg</w:t>
            </w:r>
          </w:p>
          <w:p w:rsidR="00711884" w:rsidRDefault="00244650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lille Hokkaido</w:t>
            </w:r>
            <w:r w:rsidR="00711884">
              <w:rPr>
                <w:rFonts w:ascii="Arial" w:hAnsi="Arial" w:cs="Arial"/>
              </w:rPr>
              <w:t xml:space="preserve"> græskar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bagekartoffel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l vand + 1 spsk </w:t>
            </w:r>
            <w:proofErr w:type="spellStart"/>
            <w:r>
              <w:rPr>
                <w:rFonts w:ascii="Arial" w:hAnsi="Arial" w:cs="Arial"/>
              </w:rPr>
              <w:t>hønsefound</w:t>
            </w:r>
            <w:proofErr w:type="spellEnd"/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Lidt chili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piskefløde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TOPPING</w:t>
            </w:r>
            <w:bookmarkStart w:id="0" w:name="_GoBack"/>
            <w:bookmarkEnd w:id="0"/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æble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græskarkerner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Purløg</w:t>
            </w:r>
          </w:p>
          <w:p w:rsidR="00711884" w:rsidRPr="00567970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ciabattabrød</w:t>
            </w:r>
          </w:p>
        </w:tc>
        <w:tc>
          <w:tcPr>
            <w:tcW w:w="6409" w:type="dxa"/>
          </w:tcPr>
          <w:p w:rsidR="00711884" w:rsidRDefault="00711884" w:rsidP="001E6048">
            <w:pPr>
              <w:rPr>
                <w:rFonts w:ascii="Arial" w:hAnsi="Arial" w:cs="Arial"/>
              </w:rPr>
            </w:pP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Flæk græskarret på midten og del det en gang mere. Skrab kernerne ud og skær græskarret i mindre tern. Kartoflen skrælles og skæres i mindre tern. Kom græskar og kartofler i en gryde med lidt olie. Lad det svitse et par minutter. Tilsæt vand og found, lidt tørret chili, salt og lidt peber. Lad det koge 20 minutter under låg. </w:t>
            </w: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Snit æblet i små tern. Rist æblestykker, græskarkerner og snittet purløg på en pande. </w:t>
            </w: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Når suppen er kogt blendes den fint. Hæld fløden i og bring det i kog. Smag til med salt. </w:t>
            </w: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 toppingen til.  </w:t>
            </w: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 brødet til. </w:t>
            </w:r>
          </w:p>
        </w:tc>
      </w:tr>
      <w:tr w:rsidR="00711884" w:rsidTr="001E6048">
        <w:tc>
          <w:tcPr>
            <w:tcW w:w="3369" w:type="dxa"/>
          </w:tcPr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FYLDT SVINEMØRBRAD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mørbrad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æble i tern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g bacon i tern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g soltørrede tomater i olie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 og peber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SAUCE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rødløg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Smør til stegning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appelsinsaft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dl vand + 1 spsk kalvefound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Maizena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TILBEHØR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Kartofler i både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krydderurter (fx persille, basilikum, timian)</w:t>
            </w:r>
          </w:p>
          <w:p w:rsidR="00711884" w:rsidRPr="00542ED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blomkålssalat</w:t>
            </w:r>
          </w:p>
        </w:tc>
        <w:tc>
          <w:tcPr>
            <w:tcW w:w="6409" w:type="dxa"/>
          </w:tcPr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Mørbraden afpudses og skær et snit ned igennem den uden at skære helt igennem. Bank kødet med hånden. Steg baconen på en varm pande. Kom æbler og tørrede tomater i og sauter i 2 minutter. Skær mørbraden midt over. Fordel fyldet på mørbraden krydr med salt og peber.  Læg de to stykker over hinanden med fyldet i midten. Læg stykkerne således at mørbraden bliver ensartet i tykkelsen. Snør rullen med kødsnor. Brun kødet på alle sider på en stegepande. Læg kødet i en stegepose og steg i ovnen ved 160 grader i ca 30 minutter. Lad kødet hvile. </w:t>
            </w: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SAUCEN</w:t>
            </w: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Hak løgene. Varm smørret i en gryde og sauter løgene uden de tager farve. Kom appelsinsaft i og lad det koge op. Tilsæt vand og 1 spsk kalvefound. Lad det koge godt igennem. Tilsæt stegeskyen fra posen. Smag til. </w:t>
            </w: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Kog kartoflerne møre og drys med hakkede blandede krydderurter lige inden servering. </w:t>
            </w: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 med blomkålssalat </w:t>
            </w:r>
          </w:p>
        </w:tc>
      </w:tr>
      <w:tr w:rsidR="00711884" w:rsidTr="001E6048">
        <w:tc>
          <w:tcPr>
            <w:tcW w:w="3369" w:type="dxa"/>
          </w:tcPr>
          <w:p w:rsidR="00711884" w:rsidRDefault="00711884" w:rsidP="001E6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BLOMKÅLSSALAT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blomkål 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æbler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håndfuld tørrede tranebær</w:t>
            </w:r>
          </w:p>
          <w:p w:rsidR="00711884" w:rsidRPr="008B333D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håndfuld bredbladet persille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saltede mandler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citronsaft</w:t>
            </w:r>
          </w:p>
          <w:p w:rsidR="00711884" w:rsidRPr="008B333D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spsk olivenolie</w:t>
            </w:r>
          </w:p>
        </w:tc>
        <w:tc>
          <w:tcPr>
            <w:tcW w:w="6409" w:type="dxa"/>
          </w:tcPr>
          <w:p w:rsidR="00711884" w:rsidRDefault="00711884" w:rsidP="001E6048">
            <w:pPr>
              <w:rPr>
                <w:rFonts w:ascii="Arial" w:hAnsi="Arial" w:cs="Arial"/>
              </w:rPr>
            </w:pP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blomkålen på midten. Fjern bladene og skyl kålen. Skær kålen i tynde skiver som derefter hakkes fint. Æblerne skylles og deles i kvarte. Skær æblerne i tern. Bland æbler, tranebær, og groft hakket persille med kålen. Hak mandlerne groft og bland dem i salaten. Dryp olie og citronsaft over og vend det hele forsigtigt rundt. Lad det trække ca 5 minutter inden servering. </w:t>
            </w:r>
          </w:p>
        </w:tc>
      </w:tr>
      <w:tr w:rsidR="00711884" w:rsidTr="00244650">
        <w:trPr>
          <w:trHeight w:val="3538"/>
        </w:trPr>
        <w:tc>
          <w:tcPr>
            <w:tcW w:w="3369" w:type="dxa"/>
          </w:tcPr>
          <w:p w:rsidR="00711884" w:rsidRDefault="00711884" w:rsidP="001E6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FRANSK ÆBLETÆRTE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 mel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tsk bagepulver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g smør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æg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g sukker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FYLD</w:t>
            </w:r>
          </w:p>
          <w:p w:rsidR="00244650" w:rsidRDefault="00244650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g pærer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makroner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g sukker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æg</w:t>
            </w:r>
          </w:p>
          <w:p w:rsidR="00711884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piskefløde</w:t>
            </w:r>
          </w:p>
          <w:p w:rsidR="00711884" w:rsidRPr="00440BB5" w:rsidRDefault="00711884" w:rsidP="001E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Cremefraiche vaniljesukker</w:t>
            </w:r>
          </w:p>
        </w:tc>
        <w:tc>
          <w:tcPr>
            <w:tcW w:w="6409" w:type="dxa"/>
          </w:tcPr>
          <w:p w:rsidR="00711884" w:rsidRDefault="00711884" w:rsidP="001E6048">
            <w:pPr>
              <w:rPr>
                <w:rFonts w:ascii="Arial" w:hAnsi="Arial" w:cs="Arial"/>
              </w:rPr>
            </w:pP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 og bagepulver sigtes sammen. Koldt smør hakkes i. Æg og sukker røres til æggesnaps. Det hele blandes og samles hurtigt. Læg dejen i køleskab en halv time. Rul dejen ud, og en tærteform 24 cm i diameter bekældes med den. </w:t>
            </w: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Bages i en forvarmet ovn ved 225 grader i 15 minutter. </w:t>
            </w:r>
            <w:r w:rsidR="00244650">
              <w:rPr>
                <w:rFonts w:ascii="Arial" w:hAnsi="Arial" w:cs="Arial"/>
              </w:rPr>
              <w:t>Skrællede snittede pærer fordeles på bunden.</w:t>
            </w: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Makronerne knuses med en kagerulle, blandes med sukker og røres med ægget. Fløden blandes i. Massen hældes over </w:t>
            </w:r>
            <w:r w:rsidR="00244650">
              <w:rPr>
                <w:rFonts w:ascii="Arial" w:hAnsi="Arial" w:cs="Arial"/>
              </w:rPr>
              <w:t>pærerne</w:t>
            </w:r>
            <w:r>
              <w:rPr>
                <w:rFonts w:ascii="Arial" w:hAnsi="Arial" w:cs="Arial"/>
              </w:rPr>
              <w:t>. Kagen bages nu 45 minutter ved 150 grader til æggemassen er stivnet. Smag cremefraiche</w:t>
            </w:r>
            <w:r w:rsidR="00244650">
              <w:rPr>
                <w:rFonts w:ascii="Arial" w:hAnsi="Arial" w:cs="Arial"/>
              </w:rPr>
              <w:t xml:space="preserve"> eller flødefraiche</w:t>
            </w:r>
            <w:r>
              <w:rPr>
                <w:rFonts w:ascii="Arial" w:hAnsi="Arial" w:cs="Arial"/>
              </w:rPr>
              <w:t xml:space="preserve"> til med vaniljesukker. </w:t>
            </w:r>
          </w:p>
          <w:p w:rsidR="00711884" w:rsidRDefault="00711884" w:rsidP="001E6048">
            <w:pPr>
              <w:jc w:val="both"/>
              <w:rPr>
                <w:rFonts w:ascii="Arial" w:hAnsi="Arial" w:cs="Arial"/>
              </w:rPr>
            </w:pPr>
          </w:p>
        </w:tc>
      </w:tr>
    </w:tbl>
    <w:p w:rsidR="00D14CB8" w:rsidRPr="0047505D" w:rsidRDefault="00D14CB8" w:rsidP="0047505D"/>
    <w:sectPr w:rsidR="00D14CB8" w:rsidRPr="0047505D" w:rsidSect="0086123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C9" w:rsidRDefault="00F13EC9" w:rsidP="00861231">
      <w:pPr>
        <w:spacing w:after="0" w:line="240" w:lineRule="auto"/>
      </w:pPr>
      <w:r>
        <w:separator/>
      </w:r>
    </w:p>
  </w:endnote>
  <w:endnote w:type="continuationSeparator" w:id="0">
    <w:p w:rsidR="00F13EC9" w:rsidRDefault="00F13EC9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C9" w:rsidRDefault="00F13EC9" w:rsidP="00861231">
      <w:pPr>
        <w:spacing w:after="0" w:line="240" w:lineRule="auto"/>
      </w:pPr>
      <w:r>
        <w:separator/>
      </w:r>
    </w:p>
  </w:footnote>
  <w:footnote w:type="continuationSeparator" w:id="0">
    <w:p w:rsidR="00F13EC9" w:rsidRDefault="00F13EC9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244650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FO</w:t>
    </w:r>
    <w:r w:rsidR="00861231">
      <w:rPr>
        <w:sz w:val="28"/>
        <w:szCs w:val="28"/>
      </w:rPr>
      <w:t xml:space="preserve">F OPSKRIFTER </w:t>
    </w:r>
    <w:r w:rsidR="00C37DD5">
      <w:rPr>
        <w:sz w:val="28"/>
        <w:szCs w:val="28"/>
      </w:rPr>
      <w:t>1</w:t>
    </w:r>
    <w:r w:rsidR="007F3732">
      <w:rPr>
        <w:sz w:val="28"/>
        <w:szCs w:val="28"/>
      </w:rPr>
      <w:t>8/19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7F3732">
      <w:rPr>
        <w:sz w:val="20"/>
        <w:szCs w:val="20"/>
      </w:rPr>
      <w:t>39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53016"/>
    <w:rsid w:val="00064107"/>
    <w:rsid w:val="00086A8C"/>
    <w:rsid w:val="000A6F77"/>
    <w:rsid w:val="000C1B08"/>
    <w:rsid w:val="000E097A"/>
    <w:rsid w:val="001311CA"/>
    <w:rsid w:val="001B0638"/>
    <w:rsid w:val="001B4B0E"/>
    <w:rsid w:val="002217CC"/>
    <w:rsid w:val="00244650"/>
    <w:rsid w:val="00297020"/>
    <w:rsid w:val="002A6A41"/>
    <w:rsid w:val="002C1B30"/>
    <w:rsid w:val="00396984"/>
    <w:rsid w:val="003D6D63"/>
    <w:rsid w:val="003E39F4"/>
    <w:rsid w:val="004039F2"/>
    <w:rsid w:val="00406365"/>
    <w:rsid w:val="00415EC5"/>
    <w:rsid w:val="0047505D"/>
    <w:rsid w:val="005266FC"/>
    <w:rsid w:val="00550823"/>
    <w:rsid w:val="00553BAE"/>
    <w:rsid w:val="00566A64"/>
    <w:rsid w:val="00583042"/>
    <w:rsid w:val="00583F60"/>
    <w:rsid w:val="005D7229"/>
    <w:rsid w:val="005F418A"/>
    <w:rsid w:val="00643E73"/>
    <w:rsid w:val="006458DA"/>
    <w:rsid w:val="006608CB"/>
    <w:rsid w:val="006A1387"/>
    <w:rsid w:val="006F523F"/>
    <w:rsid w:val="00711884"/>
    <w:rsid w:val="0077646D"/>
    <w:rsid w:val="007F3732"/>
    <w:rsid w:val="0083276D"/>
    <w:rsid w:val="00861231"/>
    <w:rsid w:val="00867041"/>
    <w:rsid w:val="00895E50"/>
    <w:rsid w:val="0091338A"/>
    <w:rsid w:val="009413A6"/>
    <w:rsid w:val="00944535"/>
    <w:rsid w:val="0096100D"/>
    <w:rsid w:val="009B722F"/>
    <w:rsid w:val="009D7391"/>
    <w:rsid w:val="00A35D7E"/>
    <w:rsid w:val="00A46C2C"/>
    <w:rsid w:val="00B40176"/>
    <w:rsid w:val="00B81D63"/>
    <w:rsid w:val="00C140EB"/>
    <w:rsid w:val="00C233F6"/>
    <w:rsid w:val="00C37DD5"/>
    <w:rsid w:val="00C951CD"/>
    <w:rsid w:val="00CD1111"/>
    <w:rsid w:val="00CD28F5"/>
    <w:rsid w:val="00CD3EC6"/>
    <w:rsid w:val="00D14CB8"/>
    <w:rsid w:val="00D537C4"/>
    <w:rsid w:val="00D556B6"/>
    <w:rsid w:val="00D747D3"/>
    <w:rsid w:val="00DA1147"/>
    <w:rsid w:val="00DB4443"/>
    <w:rsid w:val="00E126F3"/>
    <w:rsid w:val="00ED147E"/>
    <w:rsid w:val="00EE7E7F"/>
    <w:rsid w:val="00F13EC9"/>
    <w:rsid w:val="00F358DC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48F93C-B7F1-4E92-AAFE-66168CAB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cp:lastPrinted>2018-09-23T13:54:00Z</cp:lastPrinted>
  <dcterms:created xsi:type="dcterms:W3CDTF">2018-09-25T07:14:00Z</dcterms:created>
  <dcterms:modified xsi:type="dcterms:W3CDTF">2018-09-25T07:14:00Z</dcterms:modified>
</cp:coreProperties>
</file>