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411ED1" w:rsidRPr="00C75890" w:rsidTr="00650515">
        <w:tc>
          <w:tcPr>
            <w:tcW w:w="3369" w:type="dxa"/>
          </w:tcPr>
          <w:p w:rsidR="00411ED1" w:rsidRDefault="00411ED1" w:rsidP="00650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REJE-MELONSALAT</w:t>
            </w:r>
          </w:p>
          <w:p w:rsidR="00411ED1" w:rsidRPr="00411ED1" w:rsidRDefault="00411ED1" w:rsidP="00650515">
            <w:pPr>
              <w:rPr>
                <w:rFonts w:ascii="Arial" w:hAnsi="Arial" w:cs="Arial"/>
              </w:rPr>
            </w:pPr>
            <w:r w:rsidRPr="00411ED1">
              <w:rPr>
                <w:rFonts w:ascii="Arial" w:hAnsi="Arial" w:cs="Arial"/>
              </w:rPr>
              <w:t>6 personer</w:t>
            </w:r>
          </w:p>
          <w:p w:rsidR="00411ED1" w:rsidRPr="00411ED1" w:rsidRDefault="00411ED1" w:rsidP="00650515">
            <w:pPr>
              <w:rPr>
                <w:rFonts w:ascii="Arial" w:hAnsi="Arial" w:cs="Arial"/>
              </w:rPr>
            </w:pPr>
            <w:r w:rsidRPr="00411ED1">
              <w:rPr>
                <w:rFonts w:ascii="Arial" w:hAnsi="Arial" w:cs="Arial"/>
              </w:rPr>
              <w:t>500 g rejer</w:t>
            </w:r>
          </w:p>
          <w:p w:rsidR="00411ED1" w:rsidRPr="00411ED1" w:rsidRDefault="00411ED1" w:rsidP="00650515">
            <w:pPr>
              <w:rPr>
                <w:rFonts w:ascii="Arial" w:hAnsi="Arial" w:cs="Arial"/>
              </w:rPr>
            </w:pPr>
            <w:r w:rsidRPr="00411ED1">
              <w:rPr>
                <w:rFonts w:ascii="Arial" w:hAnsi="Arial" w:cs="Arial"/>
              </w:rPr>
              <w:t>1 honningmelon</w:t>
            </w:r>
          </w:p>
          <w:p w:rsidR="00411ED1" w:rsidRPr="00C75890" w:rsidRDefault="00411ED1" w:rsidP="00650515">
            <w:pPr>
              <w:rPr>
                <w:rFonts w:ascii="Arial" w:hAnsi="Arial" w:cs="Arial"/>
                <w:lang w:val="en-US"/>
              </w:rPr>
            </w:pPr>
            <w:r w:rsidRPr="00C75890">
              <w:rPr>
                <w:rFonts w:ascii="Arial" w:hAnsi="Arial" w:cs="Arial"/>
                <w:lang w:val="en-US"/>
              </w:rPr>
              <w:t xml:space="preserve">2 </w:t>
            </w:r>
            <w:proofErr w:type="spellStart"/>
            <w:r w:rsidRPr="00C75890">
              <w:rPr>
                <w:rFonts w:ascii="Arial" w:hAnsi="Arial" w:cs="Arial"/>
                <w:lang w:val="en-US"/>
              </w:rPr>
              <w:t>avokado</w:t>
            </w:r>
            <w:proofErr w:type="spellEnd"/>
          </w:p>
          <w:p w:rsidR="00411ED1" w:rsidRPr="00C75890" w:rsidRDefault="00411ED1" w:rsidP="00650515">
            <w:pPr>
              <w:rPr>
                <w:rFonts w:ascii="Arial" w:hAnsi="Arial" w:cs="Arial"/>
                <w:lang w:val="en-US"/>
              </w:rPr>
            </w:pPr>
            <w:r w:rsidRPr="00C75890">
              <w:rPr>
                <w:rFonts w:ascii="Arial" w:hAnsi="Arial" w:cs="Arial"/>
                <w:lang w:val="en-US"/>
              </w:rPr>
              <w:t xml:space="preserve">½ </w:t>
            </w:r>
            <w:proofErr w:type="spellStart"/>
            <w:r w:rsidRPr="00C75890">
              <w:rPr>
                <w:rFonts w:ascii="Arial" w:hAnsi="Arial" w:cs="Arial"/>
                <w:lang w:val="en-US"/>
              </w:rPr>
              <w:t>agurk</w:t>
            </w:r>
            <w:proofErr w:type="spellEnd"/>
          </w:p>
          <w:p w:rsidR="00411ED1" w:rsidRPr="00C75890" w:rsidRDefault="00411ED1" w:rsidP="00650515">
            <w:pPr>
              <w:rPr>
                <w:rFonts w:ascii="Arial" w:hAnsi="Arial" w:cs="Arial"/>
                <w:lang w:val="en-US"/>
              </w:rPr>
            </w:pPr>
            <w:proofErr w:type="spellStart"/>
            <w:r w:rsidRPr="00C75890">
              <w:rPr>
                <w:rFonts w:ascii="Arial" w:hAnsi="Arial" w:cs="Arial"/>
                <w:lang w:val="en-US"/>
              </w:rPr>
              <w:t>Salatblade</w:t>
            </w:r>
            <w:proofErr w:type="spellEnd"/>
          </w:p>
          <w:p w:rsidR="00411ED1" w:rsidRPr="00C75890" w:rsidRDefault="00411ED1" w:rsidP="00650515">
            <w:pPr>
              <w:rPr>
                <w:rFonts w:ascii="Arial" w:hAnsi="Arial" w:cs="Arial"/>
                <w:lang w:val="en-US"/>
              </w:rPr>
            </w:pPr>
            <w:r w:rsidRPr="00C75890">
              <w:rPr>
                <w:rFonts w:ascii="Arial" w:hAnsi="Arial" w:cs="Arial"/>
                <w:lang w:val="en-US"/>
              </w:rPr>
              <w:t>Flute</w:t>
            </w:r>
          </w:p>
          <w:p w:rsidR="00411ED1" w:rsidRPr="00C75890" w:rsidRDefault="00411ED1" w:rsidP="00650515">
            <w:pPr>
              <w:rPr>
                <w:rFonts w:ascii="Arial" w:hAnsi="Arial" w:cs="Arial"/>
                <w:lang w:val="en-US"/>
              </w:rPr>
            </w:pPr>
            <w:r w:rsidRPr="00C75890">
              <w:rPr>
                <w:rFonts w:ascii="Arial" w:hAnsi="Arial" w:cs="Arial"/>
                <w:lang w:val="en-US"/>
              </w:rPr>
              <w:t>DRESSING</w:t>
            </w:r>
          </w:p>
          <w:p w:rsidR="00411ED1" w:rsidRPr="00411ED1" w:rsidRDefault="00411ED1" w:rsidP="00650515">
            <w:pPr>
              <w:rPr>
                <w:rFonts w:ascii="Arial" w:hAnsi="Arial" w:cs="Arial"/>
                <w:lang w:val="en-US"/>
              </w:rPr>
            </w:pPr>
            <w:r w:rsidRPr="00411ED1">
              <w:rPr>
                <w:rFonts w:ascii="Arial" w:hAnsi="Arial" w:cs="Arial"/>
                <w:lang w:val="en-US"/>
              </w:rPr>
              <w:t xml:space="preserve">3 </w:t>
            </w:r>
            <w:proofErr w:type="spellStart"/>
            <w:r w:rsidRPr="00411ED1">
              <w:rPr>
                <w:rFonts w:ascii="Arial" w:hAnsi="Arial" w:cs="Arial"/>
                <w:lang w:val="en-US"/>
              </w:rPr>
              <w:t>spsk</w:t>
            </w:r>
            <w:proofErr w:type="spellEnd"/>
            <w:r w:rsidRPr="00411ED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411ED1">
              <w:rPr>
                <w:rFonts w:ascii="Arial" w:hAnsi="Arial" w:cs="Arial"/>
                <w:lang w:val="en-US"/>
              </w:rPr>
              <w:t>citronsaft</w:t>
            </w:r>
            <w:proofErr w:type="spellEnd"/>
          </w:p>
          <w:p w:rsidR="00411ED1" w:rsidRPr="00C75890" w:rsidRDefault="00411ED1" w:rsidP="00650515">
            <w:pPr>
              <w:rPr>
                <w:rFonts w:ascii="Arial" w:hAnsi="Arial" w:cs="Arial"/>
              </w:rPr>
            </w:pPr>
            <w:r w:rsidRPr="00C75890">
              <w:rPr>
                <w:rFonts w:ascii="Arial" w:hAnsi="Arial" w:cs="Arial"/>
              </w:rPr>
              <w:t>1 tsk salt</w:t>
            </w:r>
            <w:r>
              <w:rPr>
                <w:rFonts w:ascii="Arial" w:hAnsi="Arial" w:cs="Arial"/>
              </w:rPr>
              <w:t>, peber</w:t>
            </w:r>
          </w:p>
          <w:p w:rsidR="00411ED1" w:rsidRDefault="00411ED1" w:rsidP="00650515">
            <w:pPr>
              <w:rPr>
                <w:rFonts w:ascii="Arial" w:hAnsi="Arial" w:cs="Arial"/>
              </w:rPr>
            </w:pPr>
            <w:r w:rsidRPr="00C75890">
              <w:rPr>
                <w:rFonts w:ascii="Arial" w:hAnsi="Arial" w:cs="Arial"/>
              </w:rPr>
              <w:t>1 dl olie</w:t>
            </w:r>
          </w:p>
          <w:p w:rsidR="00411ED1" w:rsidRDefault="00411ED1" w:rsidP="00650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Grofthakket dild</w:t>
            </w:r>
          </w:p>
          <w:p w:rsidR="00411ED1" w:rsidRPr="00C75890" w:rsidRDefault="00411ED1" w:rsidP="00650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Tomatfileter. </w:t>
            </w:r>
          </w:p>
        </w:tc>
        <w:tc>
          <w:tcPr>
            <w:tcW w:w="6409" w:type="dxa"/>
          </w:tcPr>
          <w:p w:rsidR="00411ED1" w:rsidRDefault="00411ED1" w:rsidP="00650515">
            <w:pPr>
              <w:rPr>
                <w:rFonts w:ascii="Arial" w:hAnsi="Arial" w:cs="Arial"/>
              </w:rPr>
            </w:pPr>
          </w:p>
          <w:p w:rsidR="00411ED1" w:rsidRDefault="00411ED1" w:rsidP="006505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Rejerne </w:t>
            </w:r>
            <w:proofErr w:type="spellStart"/>
            <w:r>
              <w:rPr>
                <w:rFonts w:ascii="Arial" w:hAnsi="Arial" w:cs="Arial"/>
              </w:rPr>
              <w:t>optøes</w:t>
            </w:r>
            <w:proofErr w:type="spellEnd"/>
            <w:r>
              <w:rPr>
                <w:rFonts w:ascii="Arial" w:hAnsi="Arial" w:cs="Arial"/>
              </w:rPr>
              <w:t xml:space="preserve">. Melonen befries for skal og kerner og kugles ud med et </w:t>
            </w:r>
            <w:proofErr w:type="spellStart"/>
            <w:r>
              <w:rPr>
                <w:rFonts w:ascii="Arial" w:hAnsi="Arial" w:cs="Arial"/>
              </w:rPr>
              <w:t>parisienne</w:t>
            </w:r>
            <w:proofErr w:type="spellEnd"/>
            <w:r>
              <w:rPr>
                <w:rFonts w:ascii="Arial" w:hAnsi="Arial" w:cs="Arial"/>
              </w:rPr>
              <w:t xml:space="preserve"> jern. Avocadoen deles og befries for skal og sten og skæres i tynde skiver. Agurken flækkes og kernerne s</w:t>
            </w:r>
            <w:r w:rsidR="00525555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 xml:space="preserve">rabes ud og den skæres i tynde både. Bland rejer, melon, avocado og agurk. Rør dressingen sammen og hæld den over rejeblandingen. </w:t>
            </w:r>
          </w:p>
          <w:p w:rsidR="00411ED1" w:rsidRDefault="00411ED1" w:rsidP="006505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Server salaten på strimlede salatblade. </w:t>
            </w:r>
          </w:p>
          <w:p w:rsidR="00411ED1" w:rsidRPr="00C75890" w:rsidRDefault="00411ED1" w:rsidP="006505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Pynt med tomatfileter. </w:t>
            </w:r>
          </w:p>
        </w:tc>
      </w:tr>
      <w:tr w:rsidR="00411ED1" w:rsidTr="00650515">
        <w:tc>
          <w:tcPr>
            <w:tcW w:w="3369" w:type="dxa"/>
          </w:tcPr>
          <w:p w:rsidR="00411ED1" w:rsidRDefault="00411ED1" w:rsidP="006505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NØDDEFARSERET KYLLINGEFILET</w:t>
            </w:r>
          </w:p>
          <w:p w:rsidR="00411ED1" w:rsidRDefault="00411ED1" w:rsidP="00650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600 g kyllingefilet</w:t>
            </w:r>
          </w:p>
          <w:p w:rsidR="00411ED1" w:rsidRDefault="00411ED1" w:rsidP="00650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g hasselnødder</w:t>
            </w:r>
          </w:p>
          <w:p w:rsidR="00411ED1" w:rsidRDefault="00411ED1" w:rsidP="00650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g gorgonzola</w:t>
            </w:r>
          </w:p>
          <w:p w:rsidR="00411ED1" w:rsidRDefault="00411ED1" w:rsidP="00650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Salt, peber, smør</w:t>
            </w:r>
          </w:p>
          <w:p w:rsidR="00411ED1" w:rsidRDefault="00411ED1" w:rsidP="00650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PANERING</w:t>
            </w:r>
          </w:p>
          <w:p w:rsidR="00411ED1" w:rsidRDefault="00411ED1" w:rsidP="00650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Hvedemel</w:t>
            </w:r>
          </w:p>
          <w:p w:rsidR="00411ED1" w:rsidRDefault="00411ED1" w:rsidP="00650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Æg</w:t>
            </w:r>
          </w:p>
          <w:p w:rsidR="00411ED1" w:rsidRDefault="00411ED1" w:rsidP="00650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Rasp</w:t>
            </w:r>
          </w:p>
          <w:p w:rsidR="00411ED1" w:rsidRDefault="00411ED1" w:rsidP="00650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SAUCE</w:t>
            </w:r>
          </w:p>
          <w:p w:rsidR="00411ED1" w:rsidRDefault="00411ED1" w:rsidP="00650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 g hasselnødder</w:t>
            </w:r>
          </w:p>
          <w:p w:rsidR="00411ED1" w:rsidRDefault="00411ED1" w:rsidP="00650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 dl piskefløde</w:t>
            </w:r>
          </w:p>
          <w:p w:rsidR="00411ED1" w:rsidRPr="00784AF2" w:rsidRDefault="00411ED1" w:rsidP="00650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Salt, peber</w:t>
            </w:r>
          </w:p>
        </w:tc>
        <w:tc>
          <w:tcPr>
            <w:tcW w:w="6409" w:type="dxa"/>
          </w:tcPr>
          <w:p w:rsidR="00411ED1" w:rsidRDefault="00411ED1" w:rsidP="00650515">
            <w:pPr>
              <w:rPr>
                <w:rFonts w:ascii="Arial" w:hAnsi="Arial" w:cs="Arial"/>
              </w:rPr>
            </w:pPr>
          </w:p>
          <w:p w:rsidR="00411ED1" w:rsidRDefault="00411ED1" w:rsidP="006505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Kyllingefileterne flækkes uden at skæres helt igennem. Bank dem let. Nødderne hakkes fint og blandes med gorgonzola, ¼ tages fra og gemmens til saucen. Gorgonzolafyldet lægges på den ene halvdel af kødet og den anden halvdel foldes over. </w:t>
            </w:r>
          </w:p>
          <w:p w:rsidR="00411ED1" w:rsidRDefault="00411ED1" w:rsidP="006505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Kyllingestykkerne vendes først i mel, derefter i sammenpisket æg og så i rasp. Steges i rigeligt smør i 6-8 minutter på hver side. </w:t>
            </w:r>
          </w:p>
          <w:p w:rsidR="00411ED1" w:rsidRDefault="00411ED1" w:rsidP="006505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SAUCEN</w:t>
            </w:r>
          </w:p>
          <w:p w:rsidR="00411ED1" w:rsidRDefault="00411ED1" w:rsidP="006505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Resten af fyldet lægges på panden sammen med de ekstra nødder, smeltes og brunes let inden fløden tilsættes. Smag til med salt og peber. Server med rosenkål og røsti. </w:t>
            </w:r>
          </w:p>
        </w:tc>
      </w:tr>
      <w:tr w:rsidR="00411ED1" w:rsidTr="00650515">
        <w:tc>
          <w:tcPr>
            <w:tcW w:w="3369" w:type="dxa"/>
          </w:tcPr>
          <w:p w:rsidR="00411ED1" w:rsidRPr="00D37756" w:rsidRDefault="00411ED1" w:rsidP="00650515">
            <w:pPr>
              <w:rPr>
                <w:rFonts w:ascii="Arial" w:hAnsi="Arial" w:cs="Arial"/>
                <w:b/>
              </w:rPr>
            </w:pPr>
            <w:r w:rsidRPr="00D37756">
              <w:rPr>
                <w:rFonts w:ascii="Arial" w:hAnsi="Arial" w:cs="Arial"/>
                <w:b/>
              </w:rPr>
              <w:t>ROSENKÅL MED BACON</w:t>
            </w:r>
          </w:p>
          <w:p w:rsidR="00411ED1" w:rsidRPr="00D37756" w:rsidRDefault="00411ED1" w:rsidP="00650515">
            <w:pPr>
              <w:rPr>
                <w:rFonts w:ascii="Arial" w:hAnsi="Arial" w:cs="Arial"/>
              </w:rPr>
            </w:pPr>
            <w:r w:rsidRPr="00D37756">
              <w:rPr>
                <w:rFonts w:ascii="Arial" w:hAnsi="Arial" w:cs="Arial"/>
              </w:rPr>
              <w:t>200 g rosenkål</w:t>
            </w:r>
          </w:p>
          <w:p w:rsidR="00411ED1" w:rsidRPr="00910FCD" w:rsidRDefault="00411ED1" w:rsidP="00650515">
            <w:pPr>
              <w:rPr>
                <w:rFonts w:ascii="Arial" w:hAnsi="Arial" w:cs="Arial"/>
              </w:rPr>
            </w:pPr>
            <w:r w:rsidRPr="00910FCD">
              <w:rPr>
                <w:rFonts w:ascii="Arial" w:hAnsi="Arial" w:cs="Arial"/>
              </w:rPr>
              <w:t>50 g bacon I strimler</w:t>
            </w:r>
          </w:p>
          <w:p w:rsidR="00411ED1" w:rsidRDefault="00411ED1" w:rsidP="00650515">
            <w:pPr>
              <w:rPr>
                <w:rFonts w:ascii="Arial" w:hAnsi="Arial" w:cs="Arial"/>
                <w:b/>
              </w:rPr>
            </w:pPr>
            <w:r w:rsidRPr="00910FCD">
              <w:rPr>
                <w:rFonts w:ascii="Arial" w:hAnsi="Arial" w:cs="Arial"/>
              </w:rPr>
              <w:t>krydderurter</w:t>
            </w:r>
          </w:p>
        </w:tc>
        <w:tc>
          <w:tcPr>
            <w:tcW w:w="6409" w:type="dxa"/>
          </w:tcPr>
          <w:p w:rsidR="00411ED1" w:rsidRDefault="00411ED1" w:rsidP="006505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Rist baconen gylden og hæld fedtet fra. Skær rosenkålen i tynde skiver. Blanchér rosenkålen i saltet vand (læg den i kogende vand, når vandet atter koger tages rosenkålen op.)</w:t>
            </w:r>
          </w:p>
          <w:p w:rsidR="00411ED1" w:rsidRDefault="00411ED1" w:rsidP="00650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Bland rosenkål, bacon og hakkede krydderurter.</w:t>
            </w:r>
          </w:p>
        </w:tc>
      </w:tr>
      <w:tr w:rsidR="00411ED1" w:rsidRPr="00910FCD" w:rsidTr="00650515">
        <w:tc>
          <w:tcPr>
            <w:tcW w:w="3369" w:type="dxa"/>
          </w:tcPr>
          <w:p w:rsidR="00411ED1" w:rsidRPr="00246250" w:rsidRDefault="00411ED1" w:rsidP="0065051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246250">
              <w:rPr>
                <w:rFonts w:ascii="Arial" w:hAnsi="Arial" w:cs="Arial"/>
                <w:b/>
                <w:bCs/>
              </w:rPr>
              <w:t>RØSTI</w:t>
            </w:r>
          </w:p>
          <w:p w:rsidR="00411ED1" w:rsidRPr="00246250" w:rsidRDefault="00411ED1" w:rsidP="006505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6250">
              <w:rPr>
                <w:rFonts w:ascii="Arial" w:hAnsi="Arial" w:cs="Arial"/>
              </w:rPr>
              <w:t xml:space="preserve">10-12 </w:t>
            </w:r>
            <w:proofErr w:type="spellStart"/>
            <w:r w:rsidRPr="00246250">
              <w:rPr>
                <w:rFonts w:ascii="Arial" w:hAnsi="Arial" w:cs="Arial"/>
              </w:rPr>
              <w:t>stk</w:t>
            </w:r>
            <w:proofErr w:type="spellEnd"/>
          </w:p>
          <w:p w:rsidR="00411ED1" w:rsidRPr="00246250" w:rsidRDefault="00411ED1" w:rsidP="006505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6250">
              <w:rPr>
                <w:rFonts w:ascii="Arial" w:hAnsi="Arial" w:cs="Arial"/>
              </w:rPr>
              <w:t>750 g kartofler</w:t>
            </w:r>
          </w:p>
          <w:p w:rsidR="00411ED1" w:rsidRPr="00246250" w:rsidRDefault="00411ED1" w:rsidP="006505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6250">
              <w:rPr>
                <w:rFonts w:ascii="Arial" w:hAnsi="Arial" w:cs="Arial"/>
              </w:rPr>
              <w:t>1 løg</w:t>
            </w:r>
          </w:p>
          <w:p w:rsidR="00411ED1" w:rsidRPr="00246250" w:rsidRDefault="00411ED1" w:rsidP="006505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46250">
              <w:rPr>
                <w:rFonts w:ascii="Arial" w:hAnsi="Arial" w:cs="Arial"/>
              </w:rPr>
              <w:t>salt, peber</w:t>
            </w:r>
          </w:p>
          <w:p w:rsidR="00411ED1" w:rsidRPr="00910FCD" w:rsidRDefault="00411ED1" w:rsidP="00650515">
            <w:pPr>
              <w:rPr>
                <w:rFonts w:ascii="Arial" w:hAnsi="Arial" w:cs="Arial"/>
              </w:rPr>
            </w:pPr>
            <w:r w:rsidRPr="00246250">
              <w:rPr>
                <w:rFonts w:ascii="Arial" w:hAnsi="Arial" w:cs="Arial"/>
              </w:rPr>
              <w:t>olie</w:t>
            </w:r>
          </w:p>
        </w:tc>
        <w:tc>
          <w:tcPr>
            <w:tcW w:w="6409" w:type="dxa"/>
          </w:tcPr>
          <w:p w:rsidR="00411ED1" w:rsidRPr="00910FCD" w:rsidRDefault="00411ED1" w:rsidP="00650515">
            <w:pPr>
              <w:jc w:val="both"/>
              <w:rPr>
                <w:rFonts w:ascii="Arial" w:hAnsi="Arial" w:cs="Arial"/>
              </w:rPr>
            </w:pPr>
            <w:r w:rsidRPr="00246250">
              <w:rPr>
                <w:rFonts w:ascii="Arial" w:hAnsi="Arial" w:cs="Arial"/>
              </w:rPr>
              <w:t>Skræl kartoflerne og riv dem på dem grove side af et råkostjern. Tør de revne kartofler godt i et klæde. Pil og hak løget fint og bland det med kartoflerne. Krydr med salt og peber. Form kartoflerne til flade kager og steg dem på en varm pande i olie. Steg dem på begge sider ca 15 minutter i alt.</w:t>
            </w:r>
          </w:p>
        </w:tc>
      </w:tr>
      <w:tr w:rsidR="00411ED1" w:rsidTr="00650515">
        <w:tc>
          <w:tcPr>
            <w:tcW w:w="3369" w:type="dxa"/>
          </w:tcPr>
          <w:p w:rsidR="00411ED1" w:rsidRDefault="00411ED1" w:rsidP="006505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PÆRETRIFLI MED TYTTEBÆR</w:t>
            </w:r>
          </w:p>
          <w:p w:rsidR="00411ED1" w:rsidRDefault="00411ED1" w:rsidP="00650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pærer</w:t>
            </w:r>
          </w:p>
          <w:p w:rsidR="00411ED1" w:rsidRDefault="00411ED1" w:rsidP="00650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75 g sukker  </w:t>
            </w:r>
          </w:p>
          <w:p w:rsidR="00411ED1" w:rsidRDefault="00411ED1" w:rsidP="00650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spsk vaniljesukker</w:t>
            </w:r>
          </w:p>
          <w:p w:rsidR="00411ED1" w:rsidRDefault="00411ED1" w:rsidP="00650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spsk citronsaft</w:t>
            </w:r>
          </w:p>
          <w:p w:rsidR="00411ED1" w:rsidRDefault="00411ED1" w:rsidP="00650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2-3 spsk vand</w:t>
            </w:r>
          </w:p>
          <w:p w:rsidR="00411ED1" w:rsidRDefault="00411ED1" w:rsidP="00650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8-12 markroner</w:t>
            </w:r>
          </w:p>
          <w:p w:rsidR="00411ED1" w:rsidRDefault="00411ED1" w:rsidP="00650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spsk tyttebærsyltetøj+ rom</w:t>
            </w:r>
          </w:p>
          <w:p w:rsidR="00411ED1" w:rsidRDefault="00411ED1" w:rsidP="00650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1½ dl piskefløde</w:t>
            </w:r>
          </w:p>
          <w:p w:rsidR="00411ED1" w:rsidRPr="001222CF" w:rsidRDefault="00411ED1" w:rsidP="006505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Frysetørrede hindbær</w:t>
            </w:r>
          </w:p>
        </w:tc>
        <w:tc>
          <w:tcPr>
            <w:tcW w:w="6409" w:type="dxa"/>
          </w:tcPr>
          <w:p w:rsidR="00411ED1" w:rsidRDefault="00411ED1" w:rsidP="00650515">
            <w:pPr>
              <w:rPr>
                <w:rFonts w:ascii="Arial" w:hAnsi="Arial" w:cs="Arial"/>
              </w:rPr>
            </w:pPr>
          </w:p>
          <w:p w:rsidR="00411ED1" w:rsidRDefault="00411ED1" w:rsidP="0065051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Skræl pærerne og skær dem i både. Damp dem med sukker, vaniljesukker, citronsaft og vand ca 5 minutter. Hæld dem i en skål og lad dem afkøle. Fordel groft knuste markroner i 4 glas. </w:t>
            </w:r>
            <w:r w:rsidR="00460845">
              <w:rPr>
                <w:rFonts w:ascii="Arial" w:hAnsi="Arial" w:cs="Arial"/>
              </w:rPr>
              <w:t xml:space="preserve">Del evt pærerne i mindre stykker. </w:t>
            </w:r>
            <w:r>
              <w:rPr>
                <w:rFonts w:ascii="Arial" w:hAnsi="Arial" w:cs="Arial"/>
              </w:rPr>
              <w:t xml:space="preserve">Læg pærekompot over og derefter 1 spsk tyttebærsyltetøj smagt til med rom. Pynt med flødeskum og frysetørrede hindbær.  </w:t>
            </w:r>
          </w:p>
        </w:tc>
      </w:tr>
    </w:tbl>
    <w:bookmarkStart w:id="0" w:name="_GoBack"/>
    <w:bookmarkEnd w:id="0"/>
    <w:p w:rsidR="00332A6A" w:rsidRPr="00091EE4" w:rsidRDefault="006E4C53" w:rsidP="00091EE4">
      <w:r>
        <w:object w:dxaOrig="8700" w:dyaOrig="25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129.75pt" o:ole="">
            <v:imagedata r:id="rId6" o:title=""/>
          </v:shape>
          <o:OLEObject Type="Embed" ProgID="WP9Doc" ShapeID="_x0000_i1025" DrawAspect="Content" ObjectID="_1484223687" r:id="rId7"/>
        </w:object>
      </w:r>
    </w:p>
    <w:sectPr w:rsidR="00332A6A" w:rsidRPr="00091EE4" w:rsidSect="00861231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96E" w:rsidRDefault="0018496E" w:rsidP="00861231">
      <w:pPr>
        <w:spacing w:after="0" w:line="240" w:lineRule="auto"/>
      </w:pPr>
      <w:r>
        <w:separator/>
      </w:r>
    </w:p>
  </w:endnote>
  <w:endnote w:type="continuationSeparator" w:id="0">
    <w:p w:rsidR="0018496E" w:rsidRDefault="0018496E" w:rsidP="00861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231" w:rsidRDefault="00861231" w:rsidP="00861231">
    <w:pPr>
      <w:pStyle w:val="Sidefod"/>
      <w:jc w:val="center"/>
    </w:pPr>
    <w:r>
      <w:t xml:space="preserve">Ernærings- og husholdningsøkonom Birgit Clemmensen 2880 2332 mail: </w:t>
    </w:r>
    <w:hyperlink r:id="rId1" w:history="1">
      <w:r w:rsidRPr="00497FCB">
        <w:rPr>
          <w:rStyle w:val="Hyperlink"/>
        </w:rPr>
        <w:t>kinesiologiskolen@mail.dk</w:t>
      </w:r>
    </w:hyperlink>
    <w:r>
      <w:t xml:space="preserve"> </w:t>
    </w:r>
    <w:hyperlink r:id="rId2" w:history="1">
      <w:r w:rsidR="00064107" w:rsidRPr="00100B27">
        <w:rPr>
          <w:rStyle w:val="Hyperlink"/>
        </w:rPr>
        <w:t>www.fineremad.dk</w:t>
      </w:r>
    </w:hyperlink>
    <w:r w:rsidR="00064107">
      <w:t xml:space="preserve"> </w:t>
    </w:r>
  </w:p>
  <w:p w:rsidR="00861231" w:rsidRDefault="0086123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96E" w:rsidRDefault="0018496E" w:rsidP="00861231">
      <w:pPr>
        <w:spacing w:after="0" w:line="240" w:lineRule="auto"/>
      </w:pPr>
      <w:r>
        <w:separator/>
      </w:r>
    </w:p>
  </w:footnote>
  <w:footnote w:type="continuationSeparator" w:id="0">
    <w:p w:rsidR="0018496E" w:rsidRDefault="0018496E" w:rsidP="00861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231" w:rsidRDefault="00525555" w:rsidP="00861231">
    <w:pPr>
      <w:pStyle w:val="Sidehoved"/>
      <w:jc w:val="center"/>
      <w:rPr>
        <w:sz w:val="28"/>
        <w:szCs w:val="28"/>
      </w:rPr>
    </w:pPr>
    <w:r>
      <w:rPr>
        <w:sz w:val="28"/>
        <w:szCs w:val="28"/>
      </w:rPr>
      <w:t>F</w:t>
    </w:r>
    <w:r w:rsidR="00861231">
      <w:rPr>
        <w:sz w:val="28"/>
        <w:szCs w:val="28"/>
      </w:rPr>
      <w:t xml:space="preserve">OF OPSKRIFTER </w:t>
    </w:r>
    <w:r w:rsidR="001A10A2">
      <w:rPr>
        <w:sz w:val="28"/>
        <w:szCs w:val="28"/>
      </w:rPr>
      <w:t>14/15</w:t>
    </w:r>
  </w:p>
  <w:p w:rsidR="00861231" w:rsidRPr="00861231" w:rsidRDefault="004039F2" w:rsidP="00861231">
    <w:pPr>
      <w:pStyle w:val="Sidehoved"/>
      <w:jc w:val="right"/>
      <w:rPr>
        <w:sz w:val="20"/>
        <w:szCs w:val="20"/>
      </w:rPr>
    </w:pPr>
    <w:r>
      <w:rPr>
        <w:sz w:val="20"/>
        <w:szCs w:val="20"/>
      </w:rPr>
      <w:t xml:space="preserve">Uge </w:t>
    </w:r>
    <w:r w:rsidR="00411ED1">
      <w:rPr>
        <w:sz w:val="20"/>
        <w:szCs w:val="20"/>
      </w:rPr>
      <w:t>5</w:t>
    </w:r>
    <w:r w:rsidR="00C140EB">
      <w:rPr>
        <w:sz w:val="20"/>
        <w:szCs w:val="20"/>
      </w:rPr>
      <w:t xml:space="preserve"> </w:t>
    </w:r>
    <w:r w:rsidR="00C951CD">
      <w:rPr>
        <w:sz w:val="20"/>
        <w:szCs w:val="20"/>
      </w:rPr>
      <w:t>-</w:t>
    </w:r>
    <w:r>
      <w:rPr>
        <w:sz w:val="20"/>
        <w:szCs w:val="20"/>
      </w:rPr>
      <w:t xml:space="preserve"> 20</w:t>
    </w:r>
    <w:r w:rsidR="00861231">
      <w:rPr>
        <w:sz w:val="20"/>
        <w:szCs w:val="20"/>
      </w:rPr>
      <w:t>1</w:t>
    </w:r>
    <w:r w:rsidR="004A1A43">
      <w:rPr>
        <w:sz w:val="20"/>
        <w:szCs w:val="20"/>
      </w:rPr>
      <w:t>5</w:t>
    </w:r>
  </w:p>
  <w:p w:rsidR="00861231" w:rsidRDefault="0086123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231"/>
    <w:rsid w:val="00064107"/>
    <w:rsid w:val="00091EE4"/>
    <w:rsid w:val="0018496E"/>
    <w:rsid w:val="001A10A2"/>
    <w:rsid w:val="002217CC"/>
    <w:rsid w:val="00242D86"/>
    <w:rsid w:val="002E2FD5"/>
    <w:rsid w:val="002E4564"/>
    <w:rsid w:val="00332A6A"/>
    <w:rsid w:val="003A5226"/>
    <w:rsid w:val="003B2B17"/>
    <w:rsid w:val="003E39F4"/>
    <w:rsid w:val="004039F2"/>
    <w:rsid w:val="00406365"/>
    <w:rsid w:val="00411ED1"/>
    <w:rsid w:val="00460845"/>
    <w:rsid w:val="00493D0C"/>
    <w:rsid w:val="004A1A43"/>
    <w:rsid w:val="00525555"/>
    <w:rsid w:val="005266FC"/>
    <w:rsid w:val="00553BAE"/>
    <w:rsid w:val="00583042"/>
    <w:rsid w:val="00664A86"/>
    <w:rsid w:val="006E4C53"/>
    <w:rsid w:val="00780BB1"/>
    <w:rsid w:val="007D39FE"/>
    <w:rsid w:val="008464D0"/>
    <w:rsid w:val="00861231"/>
    <w:rsid w:val="00867041"/>
    <w:rsid w:val="00891BC1"/>
    <w:rsid w:val="008B661A"/>
    <w:rsid w:val="008C423F"/>
    <w:rsid w:val="009413A6"/>
    <w:rsid w:val="00955204"/>
    <w:rsid w:val="0096100D"/>
    <w:rsid w:val="009B1CAA"/>
    <w:rsid w:val="009B722F"/>
    <w:rsid w:val="00A35D7E"/>
    <w:rsid w:val="00A45A2D"/>
    <w:rsid w:val="00A46C2C"/>
    <w:rsid w:val="00A50A22"/>
    <w:rsid w:val="00B427A9"/>
    <w:rsid w:val="00B517B0"/>
    <w:rsid w:val="00BB53DE"/>
    <w:rsid w:val="00C02428"/>
    <w:rsid w:val="00C140EB"/>
    <w:rsid w:val="00C951CD"/>
    <w:rsid w:val="00CC32A2"/>
    <w:rsid w:val="00CD00E4"/>
    <w:rsid w:val="00CD3EC6"/>
    <w:rsid w:val="00D537C4"/>
    <w:rsid w:val="00D747D3"/>
    <w:rsid w:val="00DB4443"/>
    <w:rsid w:val="00DE05E3"/>
    <w:rsid w:val="00DE431C"/>
    <w:rsid w:val="00E93E7D"/>
    <w:rsid w:val="00ED147E"/>
    <w:rsid w:val="00EE238C"/>
    <w:rsid w:val="00EE7E7F"/>
    <w:rsid w:val="00F12B8F"/>
    <w:rsid w:val="00F7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24000D-AB3A-4463-933E-8E6EA89A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7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61231"/>
  </w:style>
  <w:style w:type="paragraph" w:styleId="Sidefod">
    <w:name w:val="footer"/>
    <w:basedOn w:val="Normal"/>
    <w:link w:val="SidefodTegn"/>
    <w:uiPriority w:val="99"/>
    <w:unhideWhenUsed/>
    <w:rsid w:val="00861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6123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61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61231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61231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C95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-Gitter1">
    <w:name w:val="Tabel - Gitter1"/>
    <w:basedOn w:val="Tabel-Normal"/>
    <w:next w:val="Tabel-Gitter"/>
    <w:uiPriority w:val="59"/>
    <w:rsid w:val="00CD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neremad.dk" TargetMode="External"/><Relationship Id="rId1" Type="http://schemas.openxmlformats.org/officeDocument/2006/relationships/hyperlink" Target="mailto:kinesiologiskolen@mail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</dc:creator>
  <cp:lastModifiedBy>Johnny Kressner</cp:lastModifiedBy>
  <cp:revision>2</cp:revision>
  <cp:lastPrinted>2015-01-25T13:09:00Z</cp:lastPrinted>
  <dcterms:created xsi:type="dcterms:W3CDTF">2015-01-31T14:35:00Z</dcterms:created>
  <dcterms:modified xsi:type="dcterms:W3CDTF">2015-01-31T14:35:00Z</dcterms:modified>
</cp:coreProperties>
</file>